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0C29" w14:textId="77777777" w:rsidR="001E709B" w:rsidRPr="00893BA2" w:rsidRDefault="004C08BD" w:rsidP="001E709B">
      <w:pPr>
        <w:rPr>
          <w:rFonts w:ascii="Arial" w:hAnsi="Arial" w:cs="Arial"/>
          <w:i/>
          <w:u w:val="single"/>
        </w:rPr>
      </w:pPr>
      <w:bookmarkStart w:id="0" w:name="_GoBack"/>
      <w:bookmarkEnd w:id="0"/>
      <w:r w:rsidRPr="00893BA2">
        <w:rPr>
          <w:rFonts w:ascii="Arial" w:hAnsi="Arial" w:cs="Arial"/>
          <w:i/>
          <w:u w:val="single"/>
        </w:rPr>
        <w:t>Specific Aims</w:t>
      </w:r>
    </w:p>
    <w:p w14:paraId="1A2D5232" w14:textId="6D863966" w:rsidR="00552211" w:rsidRDefault="00B82C0C" w:rsidP="00893BA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lower leg is a complex structure with 26 bones, 33 joints, and more than 100 tendo</w:t>
      </w:r>
      <w:r w:rsidR="007956C0">
        <w:rPr>
          <w:rFonts w:ascii="Arial" w:hAnsi="Arial" w:cs="Arial"/>
        </w:rPr>
        <w:t>ns, muscles and ligaments. With these many elements, it is not surprising that lower-leg injuries are very common. Approximately, 25,000 people sprain their ankle every day and more than one million</w:t>
      </w:r>
      <w:r w:rsidR="00BC5AB0">
        <w:rPr>
          <w:rFonts w:ascii="Arial" w:hAnsi="Arial" w:cs="Arial"/>
        </w:rPr>
        <w:t xml:space="preserve"> people </w:t>
      </w:r>
      <w:r w:rsidR="007956C0">
        <w:rPr>
          <w:rFonts w:ascii="Arial" w:hAnsi="Arial" w:cs="Arial"/>
        </w:rPr>
        <w:t>visit the emergency rooms every year</w:t>
      </w:r>
      <w:r w:rsidR="00BC5AB0">
        <w:rPr>
          <w:rFonts w:ascii="Arial" w:hAnsi="Arial" w:cs="Arial"/>
        </w:rPr>
        <w:t xml:space="preserve"> in the United States</w:t>
      </w:r>
      <w:r w:rsidR="006B35F2" w:rsidRPr="006B35F2">
        <w:rPr>
          <w:rFonts w:ascii="Arial" w:hAnsi="Arial" w:cs="Arial"/>
        </w:rPr>
        <w:t xml:space="preserve"> </w:t>
      </w:r>
      <w:r w:rsidR="006B35F2">
        <w:rPr>
          <w:rFonts w:ascii="Arial" w:hAnsi="Arial" w:cs="Arial"/>
        </w:rPr>
        <w:t>with lower-leg injuries</w:t>
      </w:r>
      <w:r w:rsidR="00BC5AB0">
        <w:rPr>
          <w:rFonts w:ascii="Arial" w:hAnsi="Arial" w:cs="Arial"/>
        </w:rPr>
        <w:t xml:space="preserve">. Some </w:t>
      </w:r>
      <w:proofErr w:type="gramStart"/>
      <w:r w:rsidR="00BC5AB0">
        <w:rPr>
          <w:rFonts w:ascii="Arial" w:hAnsi="Arial" w:cs="Arial"/>
        </w:rPr>
        <w:t>pathologies</w:t>
      </w:r>
      <w:proofErr w:type="gramEnd"/>
      <w:r w:rsidR="00BC5AB0">
        <w:rPr>
          <w:rFonts w:ascii="Arial" w:hAnsi="Arial" w:cs="Arial"/>
        </w:rPr>
        <w:t xml:space="preserve"> such as Achilles tendon ruptures and chronic ankle instabilities often lead to </w:t>
      </w:r>
      <w:r w:rsidR="00B60C3A">
        <w:rPr>
          <w:rFonts w:ascii="Arial" w:hAnsi="Arial" w:cs="Arial"/>
        </w:rPr>
        <w:t xml:space="preserve">deficit in functional performance and strength. </w:t>
      </w:r>
      <w:r w:rsidR="00411CC0">
        <w:rPr>
          <w:rFonts w:ascii="Arial" w:hAnsi="Arial" w:cs="Arial"/>
        </w:rPr>
        <w:t>T</w:t>
      </w:r>
      <w:r w:rsidR="00DB1639">
        <w:rPr>
          <w:rFonts w:ascii="Arial" w:hAnsi="Arial" w:cs="Arial"/>
        </w:rPr>
        <w:t>o design effective treatments</w:t>
      </w:r>
      <w:r w:rsidR="00222DD2">
        <w:rPr>
          <w:rFonts w:ascii="Arial" w:hAnsi="Arial" w:cs="Arial"/>
        </w:rPr>
        <w:t xml:space="preserve"> </w:t>
      </w:r>
      <w:r w:rsidR="00DB1639">
        <w:rPr>
          <w:rFonts w:ascii="Arial" w:hAnsi="Arial" w:cs="Arial"/>
        </w:rPr>
        <w:t xml:space="preserve">aimed to restore proper function of the lower leg, it is necessary to </w:t>
      </w:r>
      <w:r w:rsidR="0060083B">
        <w:rPr>
          <w:rFonts w:ascii="Arial" w:hAnsi="Arial" w:cs="Arial"/>
        </w:rPr>
        <w:t xml:space="preserve">identify </w:t>
      </w:r>
      <w:r w:rsidR="006D5F84">
        <w:rPr>
          <w:rFonts w:ascii="Arial" w:hAnsi="Arial" w:cs="Arial"/>
        </w:rPr>
        <w:t xml:space="preserve">and </w:t>
      </w:r>
      <w:r w:rsidR="0060083B">
        <w:rPr>
          <w:rFonts w:ascii="Arial" w:hAnsi="Arial" w:cs="Arial"/>
        </w:rPr>
        <w:t>understand the cause</w:t>
      </w:r>
      <w:r w:rsidR="00B60C3A">
        <w:rPr>
          <w:rFonts w:ascii="Arial" w:hAnsi="Arial" w:cs="Arial"/>
        </w:rPr>
        <w:t>s</w:t>
      </w:r>
      <w:r w:rsidR="0060083B">
        <w:rPr>
          <w:rFonts w:ascii="Arial" w:hAnsi="Arial" w:cs="Arial"/>
        </w:rPr>
        <w:t xml:space="preserve"> of deficit.</w:t>
      </w:r>
      <w:r w:rsidR="006D5F84">
        <w:rPr>
          <w:rFonts w:ascii="Arial" w:hAnsi="Arial" w:cs="Arial"/>
        </w:rPr>
        <w:t xml:space="preserve"> However, experimental studies aimed to identify the underlying mechanisms </w:t>
      </w:r>
      <w:r w:rsidR="006B35F2">
        <w:rPr>
          <w:rFonts w:ascii="Arial" w:hAnsi="Arial" w:cs="Arial"/>
        </w:rPr>
        <w:t>of</w:t>
      </w:r>
      <w:r w:rsidR="006D5F84">
        <w:rPr>
          <w:rFonts w:ascii="Arial" w:hAnsi="Arial" w:cs="Arial"/>
        </w:rPr>
        <w:t xml:space="preserve"> deficit are difficult to perform due to the large number of structural and functional parameters that may play a role in the deficit, and the difficulty o</w:t>
      </w:r>
      <w:r w:rsidR="00F844C6">
        <w:rPr>
          <w:rFonts w:ascii="Arial" w:hAnsi="Arial" w:cs="Arial"/>
        </w:rPr>
        <w:t>f</w:t>
      </w:r>
      <w:r w:rsidR="006D5F84">
        <w:rPr>
          <w:rFonts w:ascii="Arial" w:hAnsi="Arial" w:cs="Arial"/>
        </w:rPr>
        <w:t xml:space="preserve"> measuring those parameters non-invasively. </w:t>
      </w:r>
      <w:r w:rsidR="00F844C6">
        <w:rPr>
          <w:rFonts w:ascii="Arial" w:hAnsi="Arial" w:cs="Arial"/>
        </w:rPr>
        <w:t xml:space="preserve">As an alternative approach, we propose the use of a </w:t>
      </w:r>
      <w:proofErr w:type="spellStart"/>
      <w:r w:rsidR="00F844C6">
        <w:rPr>
          <w:rFonts w:ascii="Arial" w:hAnsi="Arial" w:cs="Arial"/>
        </w:rPr>
        <w:t>multiscale</w:t>
      </w:r>
      <w:proofErr w:type="spellEnd"/>
      <w:r w:rsidR="00F844C6">
        <w:rPr>
          <w:rFonts w:ascii="Arial" w:hAnsi="Arial" w:cs="Arial"/>
        </w:rPr>
        <w:t xml:space="preserve"> model </w:t>
      </w:r>
      <w:r w:rsidR="00B60C3A">
        <w:rPr>
          <w:rFonts w:ascii="Arial" w:hAnsi="Arial" w:cs="Arial"/>
        </w:rPr>
        <w:t xml:space="preserve">of the lower-leg </w:t>
      </w:r>
      <w:r w:rsidR="00F844C6">
        <w:rPr>
          <w:rFonts w:ascii="Arial" w:hAnsi="Arial" w:cs="Arial"/>
        </w:rPr>
        <w:t xml:space="preserve">to </w:t>
      </w:r>
      <w:r w:rsidR="00411CC0">
        <w:rPr>
          <w:rFonts w:ascii="Arial" w:hAnsi="Arial" w:cs="Arial"/>
        </w:rPr>
        <w:t>identify possible causes of lower-leg function deficit after injury</w:t>
      </w:r>
      <w:r w:rsidR="00F844C6">
        <w:rPr>
          <w:rFonts w:ascii="Arial" w:hAnsi="Arial" w:cs="Arial"/>
        </w:rPr>
        <w:t xml:space="preserve">. </w:t>
      </w:r>
    </w:p>
    <w:p w14:paraId="0DA2141A" w14:textId="3A0BD9F9" w:rsidR="00425F69" w:rsidRDefault="00B60C3A" w:rsidP="00B60C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objective of this study is to develop, validate and use a </w:t>
      </w:r>
      <w:proofErr w:type="spellStart"/>
      <w:r>
        <w:rPr>
          <w:rFonts w:ascii="Arial" w:hAnsi="Arial" w:cs="Arial"/>
        </w:rPr>
        <w:t>multiscale</w:t>
      </w:r>
      <w:proofErr w:type="spellEnd"/>
      <w:r>
        <w:rPr>
          <w:rFonts w:ascii="Arial" w:hAnsi="Arial" w:cs="Arial"/>
        </w:rPr>
        <w:t xml:space="preserve"> model to simulate passive and active function of the lower-leg. Specifically, this model will cover the region from the proximal tibia to the toes and </w:t>
      </w:r>
      <w:r w:rsidR="00061D8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include tendons, ligaments and bones and muscle passive and active behavior.</w:t>
      </w:r>
      <w:r w:rsidR="00061D88">
        <w:rPr>
          <w:rFonts w:ascii="Arial" w:hAnsi="Arial" w:cs="Arial"/>
        </w:rPr>
        <w:t xml:space="preserve"> As an initial application, we will</w:t>
      </w:r>
      <w:r>
        <w:rPr>
          <w:rFonts w:ascii="Arial" w:hAnsi="Arial" w:cs="Arial"/>
        </w:rPr>
        <w:t xml:space="preserve"> investigate the causes of functional deficit after a</w:t>
      </w:r>
      <w:r w:rsidR="00061D88">
        <w:rPr>
          <w:rFonts w:ascii="Arial" w:hAnsi="Arial" w:cs="Arial"/>
        </w:rPr>
        <w:t>n Achilles</w:t>
      </w:r>
      <w:r>
        <w:rPr>
          <w:rFonts w:ascii="Arial" w:hAnsi="Arial" w:cs="Arial"/>
        </w:rPr>
        <w:t xml:space="preserve"> tendon </w:t>
      </w:r>
      <w:r w:rsidR="00061D88">
        <w:rPr>
          <w:rFonts w:ascii="Arial" w:hAnsi="Arial" w:cs="Arial"/>
        </w:rPr>
        <w:t>rupture</w:t>
      </w:r>
      <w:r>
        <w:rPr>
          <w:rFonts w:ascii="Arial" w:hAnsi="Arial" w:cs="Arial"/>
        </w:rPr>
        <w:t xml:space="preserve">. To do this </w:t>
      </w:r>
      <w:r w:rsidR="00061D88">
        <w:rPr>
          <w:rFonts w:ascii="Arial" w:hAnsi="Arial" w:cs="Arial"/>
        </w:rPr>
        <w:t>we will simulate the plantar flexi</w:t>
      </w:r>
      <w:r w:rsidR="006B35F2">
        <w:rPr>
          <w:rFonts w:ascii="Arial" w:hAnsi="Arial" w:cs="Arial"/>
        </w:rPr>
        <w:t>on strength and heel-rise tests</w:t>
      </w:r>
      <w:r>
        <w:rPr>
          <w:rFonts w:ascii="Arial" w:hAnsi="Arial" w:cs="Arial"/>
        </w:rPr>
        <w:t>.</w:t>
      </w:r>
      <w:r w:rsidR="006B35F2">
        <w:rPr>
          <w:rFonts w:ascii="Arial" w:hAnsi="Arial" w:cs="Arial"/>
        </w:rPr>
        <w:t xml:space="preserve"> </w:t>
      </w:r>
      <w:r w:rsidR="00425F69">
        <w:rPr>
          <w:rFonts w:ascii="Arial" w:hAnsi="Arial" w:cs="Arial"/>
        </w:rPr>
        <w:t xml:space="preserve">Changes in tendon and muscle properties typically observed after an Achilles tendon rupture will be introduced in the model and their </w:t>
      </w:r>
      <w:r w:rsidR="00411CC0">
        <w:rPr>
          <w:rFonts w:ascii="Arial" w:hAnsi="Arial" w:cs="Arial"/>
        </w:rPr>
        <w:t>contribution to</w:t>
      </w:r>
      <w:r w:rsidR="00425F69">
        <w:rPr>
          <w:rFonts w:ascii="Arial" w:hAnsi="Arial" w:cs="Arial"/>
        </w:rPr>
        <w:t xml:space="preserve"> lower</w:t>
      </w:r>
      <w:r w:rsidR="00411CC0">
        <w:rPr>
          <w:rFonts w:ascii="Arial" w:hAnsi="Arial" w:cs="Arial"/>
        </w:rPr>
        <w:t>-</w:t>
      </w:r>
      <w:r w:rsidR="00425F69">
        <w:rPr>
          <w:rFonts w:ascii="Arial" w:hAnsi="Arial" w:cs="Arial"/>
        </w:rPr>
        <w:t xml:space="preserve">leg </w:t>
      </w:r>
      <w:r w:rsidR="00411CC0">
        <w:rPr>
          <w:rFonts w:ascii="Arial" w:hAnsi="Arial" w:cs="Arial"/>
        </w:rPr>
        <w:t>deficit</w:t>
      </w:r>
      <w:r w:rsidR="00425F69">
        <w:rPr>
          <w:rFonts w:ascii="Arial" w:hAnsi="Arial" w:cs="Arial"/>
        </w:rPr>
        <w:t xml:space="preserve"> will be quantified. </w:t>
      </w:r>
      <w:r w:rsidR="00612D05">
        <w:rPr>
          <w:rFonts w:ascii="Arial" w:hAnsi="Arial" w:cs="Arial"/>
        </w:rPr>
        <w:t xml:space="preserve">This analysis will identify which of </w:t>
      </w:r>
      <w:r w:rsidR="00A10268">
        <w:rPr>
          <w:rFonts w:ascii="Arial" w:hAnsi="Arial" w:cs="Arial"/>
        </w:rPr>
        <w:t xml:space="preserve">altered parameters of the tendon-muscle unit will contribute the most to the functional deficit. </w:t>
      </w:r>
    </w:p>
    <w:p w14:paraId="73701A15" w14:textId="10DC9110" w:rsidR="00A10268" w:rsidRDefault="00A10268" w:rsidP="00B60C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lower-leg finite element model proposed in this study can be easily adapted to analyze a wide </w:t>
      </w:r>
      <w:r w:rsidR="002A71BF">
        <w:rPr>
          <w:rFonts w:ascii="Arial" w:hAnsi="Arial" w:cs="Arial"/>
        </w:rPr>
        <w:t>variety</w:t>
      </w:r>
      <w:r>
        <w:rPr>
          <w:rFonts w:ascii="Arial" w:hAnsi="Arial" w:cs="Arial"/>
        </w:rPr>
        <w:t xml:space="preserve"> of pathologies</w:t>
      </w:r>
      <w:r w:rsidR="002A71BF">
        <w:rPr>
          <w:rFonts w:ascii="Arial" w:hAnsi="Arial" w:cs="Arial"/>
        </w:rPr>
        <w:t xml:space="preserve"> and surgical procedures</w:t>
      </w:r>
      <w:r>
        <w:rPr>
          <w:rFonts w:ascii="Arial" w:hAnsi="Arial" w:cs="Arial"/>
        </w:rPr>
        <w:t xml:space="preserve"> including</w:t>
      </w:r>
      <w:r w:rsidR="002A71BF">
        <w:rPr>
          <w:rFonts w:ascii="Arial" w:hAnsi="Arial" w:cs="Arial"/>
        </w:rPr>
        <w:t xml:space="preserve"> (but </w:t>
      </w:r>
      <w:r w:rsidR="00CA4D1E">
        <w:rPr>
          <w:rFonts w:ascii="Arial" w:hAnsi="Arial" w:cs="Arial"/>
        </w:rPr>
        <w:t xml:space="preserve">not </w:t>
      </w:r>
      <w:r w:rsidR="002A71BF">
        <w:rPr>
          <w:rFonts w:ascii="Arial" w:hAnsi="Arial" w:cs="Arial"/>
        </w:rPr>
        <w:t>limited to)</w:t>
      </w:r>
      <w:r>
        <w:rPr>
          <w:rFonts w:ascii="Arial" w:hAnsi="Arial" w:cs="Arial"/>
        </w:rPr>
        <w:t xml:space="preserve"> posterior </w:t>
      </w:r>
      <w:proofErr w:type="spellStart"/>
      <w:r w:rsidR="002A71BF">
        <w:rPr>
          <w:rFonts w:ascii="Arial" w:hAnsi="Arial" w:cs="Arial"/>
        </w:rPr>
        <w:t>tibial</w:t>
      </w:r>
      <w:proofErr w:type="spellEnd"/>
      <w:r w:rsidR="002A7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tendon </w:t>
      </w:r>
      <w:r w:rsidR="002A71BF">
        <w:rPr>
          <w:rFonts w:ascii="Arial" w:hAnsi="Arial" w:cs="Arial"/>
        </w:rPr>
        <w:t>dysfunction</w:t>
      </w:r>
      <w:r>
        <w:rPr>
          <w:rFonts w:ascii="Arial" w:hAnsi="Arial" w:cs="Arial"/>
        </w:rPr>
        <w:t xml:space="preserve">, foot drop, </w:t>
      </w:r>
      <w:proofErr w:type="spellStart"/>
      <w:r>
        <w:rPr>
          <w:rFonts w:ascii="Arial" w:hAnsi="Arial" w:cs="Arial"/>
        </w:rPr>
        <w:t>peroneal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2A71BF">
        <w:rPr>
          <w:rFonts w:ascii="Arial" w:hAnsi="Arial" w:cs="Arial"/>
        </w:rPr>
        <w:t>endinosis</w:t>
      </w:r>
      <w:proofErr w:type="spellEnd"/>
      <w:r w:rsidR="002A71BF">
        <w:rPr>
          <w:rFonts w:ascii="Arial" w:hAnsi="Arial" w:cs="Arial"/>
        </w:rPr>
        <w:t xml:space="preserve">, tendon </w:t>
      </w:r>
      <w:r w:rsidR="00CA4D1E">
        <w:rPr>
          <w:rFonts w:ascii="Arial" w:hAnsi="Arial" w:cs="Arial"/>
        </w:rPr>
        <w:t>lengthening</w:t>
      </w:r>
      <w:r w:rsidR="002A71BF">
        <w:rPr>
          <w:rFonts w:ascii="Arial" w:hAnsi="Arial" w:cs="Arial"/>
        </w:rPr>
        <w:t>,</w:t>
      </w:r>
      <w:r w:rsidR="00CA4D1E">
        <w:rPr>
          <w:rFonts w:ascii="Arial" w:hAnsi="Arial" w:cs="Arial"/>
        </w:rPr>
        <w:t xml:space="preserve"> ankle arthrodesis</w:t>
      </w:r>
      <w:r w:rsidR="002A71BF">
        <w:rPr>
          <w:rFonts w:ascii="Arial" w:hAnsi="Arial" w:cs="Arial"/>
        </w:rPr>
        <w:t xml:space="preserve"> and chronic ankle instability.</w:t>
      </w:r>
      <w:r w:rsidR="00CA4D1E">
        <w:rPr>
          <w:rFonts w:ascii="Arial" w:hAnsi="Arial" w:cs="Arial"/>
        </w:rPr>
        <w:t xml:space="preserve"> Consequently, this model will become a powerful tool for the study of lower-leg pathologies.</w:t>
      </w:r>
    </w:p>
    <w:p w14:paraId="16D1F44A" w14:textId="7E0022F1" w:rsidR="00B60C3A" w:rsidRDefault="00B60C3A" w:rsidP="00B60C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Our team has extensive experience developing numerical models</w:t>
      </w:r>
      <w:r w:rsidR="008A21AA">
        <w:rPr>
          <w:rFonts w:ascii="Arial" w:hAnsi="Arial" w:cs="Arial"/>
        </w:rPr>
        <w:t xml:space="preserve"> for variety of tissues and organs including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tissues, </w:t>
      </w:r>
      <w:r w:rsidR="0011246C">
        <w:rPr>
          <w:rFonts w:ascii="Arial" w:hAnsi="Arial" w:cs="Arial"/>
        </w:rPr>
        <w:t>measuring</w:t>
      </w:r>
      <w:r>
        <w:rPr>
          <w:rFonts w:ascii="Arial" w:hAnsi="Arial" w:cs="Arial"/>
        </w:rPr>
        <w:t xml:space="preserve"> structure and mechanical properties of tissues, </w:t>
      </w:r>
      <w:r w:rsidR="008A21AA">
        <w:rPr>
          <w:rFonts w:ascii="Arial" w:hAnsi="Arial" w:cs="Arial"/>
        </w:rPr>
        <w:t xml:space="preserve">and </w:t>
      </w:r>
      <w:r w:rsidR="0011246C">
        <w:rPr>
          <w:rFonts w:ascii="Arial" w:hAnsi="Arial" w:cs="Arial"/>
        </w:rPr>
        <w:t>quantifying</w:t>
      </w:r>
      <w:r w:rsidR="00CA4D1E">
        <w:rPr>
          <w:rFonts w:ascii="Arial" w:hAnsi="Arial" w:cs="Arial"/>
        </w:rPr>
        <w:t xml:space="preserve"> lower-leg</w:t>
      </w:r>
      <w:r>
        <w:rPr>
          <w:rFonts w:ascii="Arial" w:hAnsi="Arial" w:cs="Arial"/>
        </w:rPr>
        <w:t xml:space="preserve"> function. Therefore, </w:t>
      </w:r>
      <w:r w:rsidRPr="00E05238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are ideally situated to perform the proposed study.</w:t>
      </w:r>
      <w:r w:rsidRPr="00893BA2">
        <w:rPr>
          <w:rFonts w:ascii="Arial" w:hAnsi="Arial" w:cs="Arial"/>
        </w:rPr>
        <w:t xml:space="preserve"> To accomplish this objective, the study has been divided in the three aims:</w:t>
      </w:r>
    </w:p>
    <w:p w14:paraId="68EB2A28" w14:textId="3B7A1BBE" w:rsidR="00FD1558" w:rsidRPr="00893BA2" w:rsidRDefault="00FD1558" w:rsidP="00FD1558">
      <w:pPr>
        <w:spacing w:after="120"/>
        <w:rPr>
          <w:rFonts w:ascii="Arial" w:hAnsi="Arial" w:cs="Arial"/>
        </w:rPr>
      </w:pPr>
      <w:r w:rsidRPr="009D6096">
        <w:rPr>
          <w:rFonts w:ascii="Arial" w:hAnsi="Arial" w:cs="Arial"/>
          <w:b/>
          <w:u w:val="single"/>
        </w:rPr>
        <w:t>Aim 1</w:t>
      </w:r>
      <w:r>
        <w:rPr>
          <w:rFonts w:ascii="Arial" w:hAnsi="Arial" w:cs="Arial"/>
          <w:b/>
          <w:u w:val="single"/>
        </w:rPr>
        <w:t>:</w:t>
      </w:r>
      <w:r w:rsidRPr="009D60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Implementing and validating a </w:t>
      </w:r>
      <w:proofErr w:type="spellStart"/>
      <w:r>
        <w:rPr>
          <w:rFonts w:ascii="Arial" w:hAnsi="Arial" w:cs="Arial"/>
          <w:b/>
        </w:rPr>
        <w:t>multiscale</w:t>
      </w:r>
      <w:proofErr w:type="spellEnd"/>
      <w:r>
        <w:rPr>
          <w:rFonts w:ascii="Arial" w:hAnsi="Arial" w:cs="Arial"/>
          <w:b/>
        </w:rPr>
        <w:t xml:space="preserve"> finite element model of the lower leg</w:t>
      </w:r>
      <w:r>
        <w:rPr>
          <w:rFonts w:ascii="Arial" w:hAnsi="Arial" w:cs="Arial"/>
        </w:rPr>
        <w:t xml:space="preserve">. In this aim, we will </w:t>
      </w:r>
      <w:r w:rsidR="003D131C">
        <w:rPr>
          <w:rFonts w:ascii="Arial" w:hAnsi="Arial" w:cs="Arial"/>
        </w:rPr>
        <w:t xml:space="preserve">build a finite element model by </w:t>
      </w:r>
      <w:r>
        <w:rPr>
          <w:rFonts w:ascii="Arial" w:hAnsi="Arial" w:cs="Arial"/>
        </w:rPr>
        <w:t>segment</w:t>
      </w:r>
      <w:r w:rsidR="003D131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3D magnetic resonance images of the lower leg, identify</w:t>
      </w:r>
      <w:r w:rsidR="003D131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individual tissues, </w:t>
      </w:r>
      <w:r w:rsidR="003D13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assign</w:t>
      </w:r>
      <w:r w:rsidR="003D131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structur</w:t>
      </w:r>
      <w:r w:rsidR="003D131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and mechanical properties </w:t>
      </w:r>
      <w:r w:rsidR="003D131C">
        <w:rPr>
          <w:rFonts w:ascii="Arial" w:hAnsi="Arial" w:cs="Arial"/>
        </w:rPr>
        <w:t xml:space="preserve">to each of the tissues. We will also validate the model by comparing numerical </w:t>
      </w:r>
      <w:r w:rsidR="00A71591">
        <w:rPr>
          <w:rFonts w:ascii="Arial" w:hAnsi="Arial" w:cs="Arial"/>
        </w:rPr>
        <w:t>simulations</w:t>
      </w:r>
      <w:r w:rsidR="003D131C">
        <w:rPr>
          <w:rFonts w:ascii="Arial" w:hAnsi="Arial" w:cs="Arial"/>
        </w:rPr>
        <w:t xml:space="preserve"> of </w:t>
      </w:r>
      <w:r w:rsidR="00A71591">
        <w:rPr>
          <w:rFonts w:ascii="Arial" w:hAnsi="Arial" w:cs="Arial"/>
        </w:rPr>
        <w:t>plantar flexion strength</w:t>
      </w:r>
      <w:r w:rsidR="003D131C">
        <w:rPr>
          <w:rFonts w:ascii="Arial" w:hAnsi="Arial" w:cs="Arial"/>
        </w:rPr>
        <w:t xml:space="preserve"> and </w:t>
      </w:r>
      <w:r w:rsidR="00A71591">
        <w:rPr>
          <w:rFonts w:ascii="Arial" w:hAnsi="Arial" w:cs="Arial"/>
        </w:rPr>
        <w:t>heel-rise tests</w:t>
      </w:r>
      <w:r w:rsidR="003D131C">
        <w:rPr>
          <w:rFonts w:ascii="Arial" w:hAnsi="Arial" w:cs="Arial"/>
        </w:rPr>
        <w:t xml:space="preserve"> to experimental measurements.</w:t>
      </w:r>
      <w:r w:rsidR="005B6D85">
        <w:rPr>
          <w:rFonts w:ascii="Arial" w:hAnsi="Arial" w:cs="Arial"/>
        </w:rPr>
        <w:t xml:space="preserve"> </w:t>
      </w:r>
    </w:p>
    <w:p w14:paraId="20BD1E1E" w14:textId="2B83CA70" w:rsidR="00EF1055" w:rsidRDefault="001E709B" w:rsidP="00893BA2">
      <w:pPr>
        <w:spacing w:after="120"/>
        <w:rPr>
          <w:rFonts w:ascii="Arial" w:hAnsi="Arial" w:cs="Arial"/>
        </w:rPr>
      </w:pPr>
      <w:r w:rsidRPr="0006481C">
        <w:rPr>
          <w:rFonts w:ascii="Arial" w:hAnsi="Arial" w:cs="Arial"/>
          <w:b/>
          <w:u w:val="single"/>
        </w:rPr>
        <w:t>Aim 2</w:t>
      </w:r>
      <w:r w:rsidR="00F114D7">
        <w:rPr>
          <w:rFonts w:ascii="Arial" w:hAnsi="Arial" w:cs="Arial"/>
          <w:b/>
          <w:u w:val="single"/>
        </w:rPr>
        <w:t>:</w:t>
      </w:r>
      <w:r w:rsidR="00F44EB8" w:rsidRPr="0006481C">
        <w:rPr>
          <w:rFonts w:ascii="Arial" w:hAnsi="Arial" w:cs="Arial"/>
          <w:b/>
        </w:rPr>
        <w:t xml:space="preserve"> </w:t>
      </w:r>
      <w:r w:rsidR="005B6D85">
        <w:rPr>
          <w:rFonts w:ascii="Arial" w:hAnsi="Arial" w:cs="Arial"/>
          <w:b/>
        </w:rPr>
        <w:t>Finding relationships between abnormal properties of the tendon-muscle unit and lower leg deficit</w:t>
      </w:r>
      <w:r w:rsidRPr="00893BA2">
        <w:rPr>
          <w:rFonts w:ascii="Arial" w:hAnsi="Arial" w:cs="Arial"/>
        </w:rPr>
        <w:t>.</w:t>
      </w:r>
      <w:r w:rsidR="0006481C">
        <w:rPr>
          <w:rFonts w:ascii="Arial" w:hAnsi="Arial" w:cs="Arial"/>
        </w:rPr>
        <w:t xml:space="preserve"> In this aim we will focus on</w:t>
      </w:r>
      <w:r w:rsidR="00EF1055">
        <w:rPr>
          <w:rFonts w:ascii="Arial" w:hAnsi="Arial" w:cs="Arial"/>
        </w:rPr>
        <w:t xml:space="preserve"> elucidating the causes of functional deficit</w:t>
      </w:r>
      <w:r w:rsidR="00411CC0">
        <w:rPr>
          <w:rFonts w:ascii="Arial" w:hAnsi="Arial" w:cs="Arial"/>
        </w:rPr>
        <w:t xml:space="preserve"> after an Achilles tendon rupture</w:t>
      </w:r>
      <w:r w:rsidR="00EF1055">
        <w:rPr>
          <w:rFonts w:ascii="Arial" w:hAnsi="Arial" w:cs="Arial"/>
        </w:rPr>
        <w:t xml:space="preserve"> by</w:t>
      </w:r>
      <w:r w:rsidR="0006481C">
        <w:rPr>
          <w:rFonts w:ascii="Arial" w:hAnsi="Arial" w:cs="Arial"/>
        </w:rPr>
        <w:t xml:space="preserve"> quantifying</w:t>
      </w:r>
      <w:r w:rsidR="00EF1055">
        <w:rPr>
          <w:rFonts w:ascii="Arial" w:hAnsi="Arial" w:cs="Arial"/>
        </w:rPr>
        <w:t xml:space="preserve"> changes in ankle torque and heel height caused by changes in tendon length, area and mechanical properties typically observed after a tendon injury. Additionally,</w:t>
      </w:r>
      <w:r w:rsidR="00BA4669">
        <w:rPr>
          <w:rFonts w:ascii="Arial" w:hAnsi="Arial" w:cs="Arial"/>
        </w:rPr>
        <w:t xml:space="preserve"> the effect of muscle length, area and </w:t>
      </w:r>
      <w:proofErr w:type="spellStart"/>
      <w:r w:rsidR="00BA4669">
        <w:rPr>
          <w:rFonts w:ascii="Arial" w:hAnsi="Arial" w:cs="Arial"/>
        </w:rPr>
        <w:t>pennation</w:t>
      </w:r>
      <w:proofErr w:type="spellEnd"/>
      <w:r w:rsidR="00BA4669">
        <w:rPr>
          <w:rFonts w:ascii="Arial" w:hAnsi="Arial" w:cs="Arial"/>
        </w:rPr>
        <w:t xml:space="preserve"> angle on</w:t>
      </w:r>
      <w:r w:rsidR="00EF1055">
        <w:rPr>
          <w:rFonts w:ascii="Arial" w:hAnsi="Arial" w:cs="Arial"/>
        </w:rPr>
        <w:t xml:space="preserve"> force production will be</w:t>
      </w:r>
      <w:r w:rsidR="00BA4669">
        <w:rPr>
          <w:rFonts w:ascii="Arial" w:hAnsi="Arial" w:cs="Arial"/>
        </w:rPr>
        <w:t xml:space="preserve"> quantified. These simulations will identify</w:t>
      </w:r>
      <w:r w:rsidR="003D7407">
        <w:rPr>
          <w:rFonts w:ascii="Arial" w:hAnsi="Arial" w:cs="Arial"/>
        </w:rPr>
        <w:t xml:space="preserve"> </w:t>
      </w:r>
      <w:r w:rsidR="00BA4669">
        <w:rPr>
          <w:rFonts w:ascii="Arial" w:hAnsi="Arial" w:cs="Arial"/>
        </w:rPr>
        <w:t xml:space="preserve">the most likely cause </w:t>
      </w:r>
      <w:r w:rsidR="003407B1">
        <w:rPr>
          <w:rFonts w:ascii="Arial" w:hAnsi="Arial" w:cs="Arial"/>
        </w:rPr>
        <w:t xml:space="preserve">of </w:t>
      </w:r>
      <w:r w:rsidR="00411CC0">
        <w:rPr>
          <w:rFonts w:ascii="Arial" w:hAnsi="Arial" w:cs="Arial"/>
        </w:rPr>
        <w:t>lower-leg</w:t>
      </w:r>
      <w:r w:rsidR="003407B1">
        <w:rPr>
          <w:rFonts w:ascii="Arial" w:hAnsi="Arial" w:cs="Arial"/>
        </w:rPr>
        <w:t xml:space="preserve"> functional</w:t>
      </w:r>
      <w:r w:rsidR="00BA4669">
        <w:rPr>
          <w:rFonts w:ascii="Arial" w:hAnsi="Arial" w:cs="Arial"/>
        </w:rPr>
        <w:t xml:space="preserve"> deficit after a tendon injury</w:t>
      </w:r>
      <w:r w:rsidR="003407B1">
        <w:rPr>
          <w:rFonts w:ascii="Arial" w:hAnsi="Arial" w:cs="Arial"/>
        </w:rPr>
        <w:t>.</w:t>
      </w:r>
    </w:p>
    <w:p w14:paraId="123939B8" w14:textId="4E9C71BD" w:rsidR="001E709B" w:rsidRPr="008F0259" w:rsidRDefault="001E709B" w:rsidP="00893BA2">
      <w:pPr>
        <w:spacing w:after="120"/>
        <w:rPr>
          <w:rFonts w:ascii="Arial" w:hAnsi="Arial" w:cs="Arial"/>
        </w:rPr>
      </w:pPr>
      <w:r w:rsidRPr="00BB261D">
        <w:rPr>
          <w:rFonts w:ascii="Arial" w:hAnsi="Arial" w:cs="Arial"/>
          <w:b/>
          <w:u w:val="single"/>
        </w:rPr>
        <w:t>Aim 3</w:t>
      </w:r>
      <w:r w:rsidRPr="00BB261D">
        <w:rPr>
          <w:rFonts w:ascii="Arial" w:hAnsi="Arial" w:cs="Arial"/>
          <w:b/>
        </w:rPr>
        <w:t xml:space="preserve">: </w:t>
      </w:r>
      <w:r w:rsidR="00BA4669">
        <w:rPr>
          <w:rFonts w:ascii="Arial" w:hAnsi="Arial" w:cs="Arial"/>
          <w:b/>
        </w:rPr>
        <w:t xml:space="preserve">Predicting patient-specific </w:t>
      </w:r>
      <w:r w:rsidR="00411CC0">
        <w:rPr>
          <w:rFonts w:ascii="Arial" w:hAnsi="Arial" w:cs="Arial"/>
          <w:b/>
        </w:rPr>
        <w:t>lower-leg</w:t>
      </w:r>
      <w:r w:rsidR="00BA4669">
        <w:rPr>
          <w:rFonts w:ascii="Arial" w:hAnsi="Arial" w:cs="Arial"/>
          <w:b/>
        </w:rPr>
        <w:t xml:space="preserve"> deficit based on morphological measurements of the muscle-tendon unit</w:t>
      </w:r>
      <w:r w:rsidRPr="00BB261D">
        <w:rPr>
          <w:rFonts w:ascii="Arial" w:hAnsi="Arial" w:cs="Arial"/>
          <w:b/>
        </w:rPr>
        <w:t>.</w:t>
      </w:r>
      <w:r w:rsidR="00BA4669">
        <w:rPr>
          <w:rFonts w:ascii="Arial" w:hAnsi="Arial" w:cs="Arial"/>
          <w:b/>
        </w:rPr>
        <w:t xml:space="preserve"> </w:t>
      </w:r>
      <w:r w:rsidR="00BA4669">
        <w:rPr>
          <w:rFonts w:ascii="Arial" w:hAnsi="Arial" w:cs="Arial"/>
        </w:rPr>
        <w:t>In this aim</w:t>
      </w:r>
      <w:r w:rsidR="00411CC0">
        <w:rPr>
          <w:rFonts w:ascii="Arial" w:hAnsi="Arial" w:cs="Arial"/>
        </w:rPr>
        <w:t xml:space="preserve">, </w:t>
      </w:r>
      <w:r w:rsidR="00BA4669">
        <w:rPr>
          <w:rFonts w:ascii="Arial" w:hAnsi="Arial" w:cs="Arial"/>
        </w:rPr>
        <w:t xml:space="preserve">the model will be modified to match patient-specific measurements of tendon </w:t>
      </w:r>
      <w:proofErr w:type="gramStart"/>
      <w:r w:rsidR="00BA4669">
        <w:rPr>
          <w:rFonts w:ascii="Arial" w:hAnsi="Arial" w:cs="Arial"/>
        </w:rPr>
        <w:t>length</w:t>
      </w:r>
      <w:proofErr w:type="gramEnd"/>
      <w:r w:rsidR="00BA4669">
        <w:rPr>
          <w:rFonts w:ascii="Arial" w:hAnsi="Arial" w:cs="Arial"/>
        </w:rPr>
        <w:t>, area, and muscle size</w:t>
      </w:r>
      <w:r w:rsidR="003407B1">
        <w:rPr>
          <w:rFonts w:ascii="Arial" w:hAnsi="Arial" w:cs="Arial"/>
        </w:rPr>
        <w:t xml:space="preserve"> of patients who have had an Achilles tendon rupture and exhibit a functional deficit of the lower leg. The model</w:t>
      </w:r>
      <w:r w:rsidR="00BA4669">
        <w:rPr>
          <w:rFonts w:ascii="Arial" w:hAnsi="Arial" w:cs="Arial"/>
        </w:rPr>
        <w:t xml:space="preserve"> will be used to </w:t>
      </w:r>
      <w:r w:rsidR="00411CC0">
        <w:rPr>
          <w:rFonts w:ascii="Arial" w:hAnsi="Arial" w:cs="Arial"/>
        </w:rPr>
        <w:t>simulate</w:t>
      </w:r>
      <w:r w:rsidR="00BA4669">
        <w:rPr>
          <w:rFonts w:ascii="Arial" w:hAnsi="Arial" w:cs="Arial"/>
        </w:rPr>
        <w:t xml:space="preserve"> plantar-flexion strength and heel rise height</w:t>
      </w:r>
      <w:r w:rsidR="003407B1">
        <w:rPr>
          <w:rFonts w:ascii="Arial" w:hAnsi="Arial" w:cs="Arial"/>
        </w:rPr>
        <w:t xml:space="preserve"> </w:t>
      </w:r>
      <w:r w:rsidR="003C16B5">
        <w:rPr>
          <w:rFonts w:ascii="Arial" w:hAnsi="Arial" w:cs="Arial"/>
        </w:rPr>
        <w:t>and the results will be compared to those measured experimentally on the same patients</w:t>
      </w:r>
      <w:r w:rsidR="00F114D7">
        <w:rPr>
          <w:rFonts w:ascii="Arial" w:hAnsi="Arial" w:cs="Arial"/>
        </w:rPr>
        <w:t>.</w:t>
      </w:r>
      <w:r w:rsidR="00BA4669">
        <w:rPr>
          <w:rFonts w:ascii="Arial" w:hAnsi="Arial" w:cs="Arial"/>
        </w:rPr>
        <w:t xml:space="preserve"> </w:t>
      </w:r>
      <w:r w:rsidR="00F114D7">
        <w:rPr>
          <w:rFonts w:ascii="Arial" w:hAnsi="Arial" w:cs="Arial"/>
        </w:rPr>
        <w:t xml:space="preserve"> </w:t>
      </w:r>
    </w:p>
    <w:p w14:paraId="386812FF" w14:textId="2FACFDC3" w:rsidR="00D717DD" w:rsidRPr="00893BA2" w:rsidRDefault="003D7407" w:rsidP="00893BA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study will provide </w:t>
      </w:r>
      <w:r w:rsidR="00AC086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power tool for the analysis of lower-leg injuries. Mechanical and morphological properties of ti</w:t>
      </w:r>
      <w:r w:rsidR="00AC0864">
        <w:rPr>
          <w:rFonts w:ascii="Arial" w:hAnsi="Arial" w:cs="Arial"/>
        </w:rPr>
        <w:t xml:space="preserve">ssues observed in specific pathologies or injuries can be incorporated into the model to identify their contribution </w:t>
      </w:r>
      <w:r w:rsidR="003C16B5">
        <w:rPr>
          <w:rFonts w:ascii="Arial" w:hAnsi="Arial" w:cs="Arial"/>
        </w:rPr>
        <w:t>to</w:t>
      </w:r>
      <w:r w:rsidR="00AC0864">
        <w:rPr>
          <w:rFonts w:ascii="Arial" w:hAnsi="Arial" w:cs="Arial"/>
        </w:rPr>
        <w:t xml:space="preserve"> functional deficit. Therefore, this tool can be used to identify targets for opt</w:t>
      </w:r>
      <w:r w:rsidR="003C16B5">
        <w:rPr>
          <w:rFonts w:ascii="Arial" w:hAnsi="Arial" w:cs="Arial"/>
        </w:rPr>
        <w:t>imized rehabilitation protocols and</w:t>
      </w:r>
      <w:r w:rsidR="00AC0864">
        <w:rPr>
          <w:rFonts w:ascii="Arial" w:hAnsi="Arial" w:cs="Arial"/>
        </w:rPr>
        <w:t xml:space="preserve"> to predict the outcome of surgical interventions (virtual clinical trial).</w:t>
      </w:r>
      <w:r w:rsidR="00D17937" w:rsidRPr="00893BA2">
        <w:rPr>
          <w:rFonts w:ascii="Arial" w:hAnsi="Arial" w:cs="Arial"/>
        </w:rPr>
        <w:t xml:space="preserve"> </w:t>
      </w:r>
    </w:p>
    <w:sectPr w:rsidR="00D717DD" w:rsidRPr="00893BA2" w:rsidSect="00893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E750" w14:textId="77777777" w:rsidR="007B11F3" w:rsidRDefault="007B11F3" w:rsidP="00DE4C55">
      <w:r>
        <w:separator/>
      </w:r>
    </w:p>
  </w:endnote>
  <w:endnote w:type="continuationSeparator" w:id="0">
    <w:p w14:paraId="3209F762" w14:textId="77777777" w:rsidR="007B11F3" w:rsidRDefault="007B11F3" w:rsidP="00D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87A7" w14:textId="77777777" w:rsidR="007B11F3" w:rsidRDefault="007B11F3" w:rsidP="00DE4C55">
      <w:r>
        <w:separator/>
      </w:r>
    </w:p>
  </w:footnote>
  <w:footnote w:type="continuationSeparator" w:id="0">
    <w:p w14:paraId="45A52A59" w14:textId="77777777" w:rsidR="007B11F3" w:rsidRDefault="007B11F3" w:rsidP="00DE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B"/>
    <w:rsid w:val="000006D5"/>
    <w:rsid w:val="00002F2E"/>
    <w:rsid w:val="00023414"/>
    <w:rsid w:val="00027E49"/>
    <w:rsid w:val="0004466E"/>
    <w:rsid w:val="00061D88"/>
    <w:rsid w:val="0006481C"/>
    <w:rsid w:val="000852B3"/>
    <w:rsid w:val="000D3A41"/>
    <w:rsid w:val="0011246C"/>
    <w:rsid w:val="00172EB8"/>
    <w:rsid w:val="001736C5"/>
    <w:rsid w:val="001A1D22"/>
    <w:rsid w:val="001B4EC7"/>
    <w:rsid w:val="001D23A4"/>
    <w:rsid w:val="001E709B"/>
    <w:rsid w:val="001F6718"/>
    <w:rsid w:val="00200542"/>
    <w:rsid w:val="0020245F"/>
    <w:rsid w:val="00222DD2"/>
    <w:rsid w:val="00234401"/>
    <w:rsid w:val="002A71BF"/>
    <w:rsid w:val="002E677B"/>
    <w:rsid w:val="003043EF"/>
    <w:rsid w:val="00311066"/>
    <w:rsid w:val="00331A42"/>
    <w:rsid w:val="003407B1"/>
    <w:rsid w:val="00345C0A"/>
    <w:rsid w:val="0035042A"/>
    <w:rsid w:val="00352E85"/>
    <w:rsid w:val="003612CF"/>
    <w:rsid w:val="00385FA2"/>
    <w:rsid w:val="003B4CA6"/>
    <w:rsid w:val="003C16B5"/>
    <w:rsid w:val="003C6AFF"/>
    <w:rsid w:val="003D12D3"/>
    <w:rsid w:val="003D131C"/>
    <w:rsid w:val="003D7407"/>
    <w:rsid w:val="003E6B79"/>
    <w:rsid w:val="00411CC0"/>
    <w:rsid w:val="00425F69"/>
    <w:rsid w:val="00430A20"/>
    <w:rsid w:val="004339FC"/>
    <w:rsid w:val="00443A70"/>
    <w:rsid w:val="004A423D"/>
    <w:rsid w:val="004C08BD"/>
    <w:rsid w:val="00552211"/>
    <w:rsid w:val="00570307"/>
    <w:rsid w:val="005B0D05"/>
    <w:rsid w:val="005B6D85"/>
    <w:rsid w:val="0060083B"/>
    <w:rsid w:val="00612D05"/>
    <w:rsid w:val="0065015B"/>
    <w:rsid w:val="006B35F2"/>
    <w:rsid w:val="006D5F84"/>
    <w:rsid w:val="006E468C"/>
    <w:rsid w:val="0076270F"/>
    <w:rsid w:val="0077091D"/>
    <w:rsid w:val="007730B0"/>
    <w:rsid w:val="007956C0"/>
    <w:rsid w:val="007A40FA"/>
    <w:rsid w:val="007B11F3"/>
    <w:rsid w:val="00821817"/>
    <w:rsid w:val="008868C7"/>
    <w:rsid w:val="00886DEE"/>
    <w:rsid w:val="00893BA2"/>
    <w:rsid w:val="008A21AA"/>
    <w:rsid w:val="008F0259"/>
    <w:rsid w:val="00937DE0"/>
    <w:rsid w:val="009478A7"/>
    <w:rsid w:val="009600E0"/>
    <w:rsid w:val="009C040A"/>
    <w:rsid w:val="009D6096"/>
    <w:rsid w:val="009E74AA"/>
    <w:rsid w:val="00A10268"/>
    <w:rsid w:val="00A1304B"/>
    <w:rsid w:val="00A52399"/>
    <w:rsid w:val="00A5300C"/>
    <w:rsid w:val="00A61E6F"/>
    <w:rsid w:val="00A71591"/>
    <w:rsid w:val="00A85A13"/>
    <w:rsid w:val="00AC0864"/>
    <w:rsid w:val="00B5413D"/>
    <w:rsid w:val="00B60C3A"/>
    <w:rsid w:val="00B65C7A"/>
    <w:rsid w:val="00B82C0C"/>
    <w:rsid w:val="00B83496"/>
    <w:rsid w:val="00BA4669"/>
    <w:rsid w:val="00BB261D"/>
    <w:rsid w:val="00BC5AB0"/>
    <w:rsid w:val="00BD33CB"/>
    <w:rsid w:val="00C00778"/>
    <w:rsid w:val="00C75FA3"/>
    <w:rsid w:val="00CA4D1E"/>
    <w:rsid w:val="00CC1581"/>
    <w:rsid w:val="00CC187F"/>
    <w:rsid w:val="00CF31D1"/>
    <w:rsid w:val="00D14554"/>
    <w:rsid w:val="00D17937"/>
    <w:rsid w:val="00D514E5"/>
    <w:rsid w:val="00D523D1"/>
    <w:rsid w:val="00D717DD"/>
    <w:rsid w:val="00DB1639"/>
    <w:rsid w:val="00DC637A"/>
    <w:rsid w:val="00DE4C55"/>
    <w:rsid w:val="00DF5878"/>
    <w:rsid w:val="00E05238"/>
    <w:rsid w:val="00E10C42"/>
    <w:rsid w:val="00E304FF"/>
    <w:rsid w:val="00EB6395"/>
    <w:rsid w:val="00EF1055"/>
    <w:rsid w:val="00F114D7"/>
    <w:rsid w:val="00F176A5"/>
    <w:rsid w:val="00F36751"/>
    <w:rsid w:val="00F44EB8"/>
    <w:rsid w:val="00F551EA"/>
    <w:rsid w:val="00F844C6"/>
    <w:rsid w:val="00F845EE"/>
    <w:rsid w:val="00F87645"/>
    <w:rsid w:val="00FA392C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2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9B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5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E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55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7A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F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FA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9B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5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E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55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7A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F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FA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DD39-110A-DD49-A145-3B9BADF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Cortes</dc:creator>
  <cp:keywords/>
  <dc:description/>
  <cp:lastModifiedBy>Daniel Pfeiffer-Kelly</cp:lastModifiedBy>
  <cp:revision>2</cp:revision>
  <cp:lastPrinted>2015-05-14T13:09:00Z</cp:lastPrinted>
  <dcterms:created xsi:type="dcterms:W3CDTF">2016-04-10T05:49:00Z</dcterms:created>
  <dcterms:modified xsi:type="dcterms:W3CDTF">2016-04-10T05:49:00Z</dcterms:modified>
</cp:coreProperties>
</file>